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B44B4A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4820"/>
      </w:tblGrid>
      <w:tr w:rsidR="00B44B4A" w:rsidRPr="00B44B4A" w:rsidTr="00B44B4A">
        <w:trPr>
          <w:trHeight w:val="18"/>
        </w:trPr>
        <w:tc>
          <w:tcPr>
            <w:tcW w:w="4111" w:type="dxa"/>
          </w:tcPr>
          <w:p w:rsidR="00204EF6" w:rsidRPr="00B44B4A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204EF6" w:rsidRPr="00B44B4A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4A" w:rsidRPr="00B44B4A" w:rsidTr="00B44B4A">
        <w:trPr>
          <w:gridAfter w:val="1"/>
          <w:wAfter w:w="4820" w:type="dxa"/>
        </w:trPr>
        <w:tc>
          <w:tcPr>
            <w:tcW w:w="4111" w:type="dxa"/>
          </w:tcPr>
          <w:p w:rsidR="00B44B4A" w:rsidRPr="00B44B4A" w:rsidRDefault="00B44B4A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4A" w:rsidRPr="00B44B4A" w:rsidTr="00B44B4A">
        <w:trPr>
          <w:gridAfter w:val="1"/>
          <w:wAfter w:w="4820" w:type="dxa"/>
        </w:trPr>
        <w:tc>
          <w:tcPr>
            <w:tcW w:w="4111" w:type="dxa"/>
          </w:tcPr>
          <w:p w:rsidR="00B44B4A" w:rsidRPr="00B44B4A" w:rsidRDefault="00B44B4A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4A" w:rsidRPr="00B44B4A" w:rsidTr="00B44B4A">
        <w:trPr>
          <w:gridAfter w:val="1"/>
          <w:wAfter w:w="4820" w:type="dxa"/>
        </w:trPr>
        <w:tc>
          <w:tcPr>
            <w:tcW w:w="4111" w:type="dxa"/>
          </w:tcPr>
          <w:p w:rsidR="00B44B4A" w:rsidRPr="00B44B4A" w:rsidRDefault="00B44B4A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4A" w:rsidRPr="00B44B4A" w:rsidTr="00B44B4A">
        <w:trPr>
          <w:gridAfter w:val="1"/>
          <w:wAfter w:w="4820" w:type="dxa"/>
          <w:trHeight w:val="230"/>
        </w:trPr>
        <w:tc>
          <w:tcPr>
            <w:tcW w:w="4111" w:type="dxa"/>
            <w:vMerge w:val="restart"/>
          </w:tcPr>
          <w:p w:rsidR="00B44B4A" w:rsidRPr="00B44B4A" w:rsidRDefault="00B44B4A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4A" w:rsidRPr="00B44B4A" w:rsidTr="00B44B4A">
        <w:tc>
          <w:tcPr>
            <w:tcW w:w="4111" w:type="dxa"/>
            <w:vMerge/>
          </w:tcPr>
          <w:p w:rsidR="00204EF6" w:rsidRPr="00B44B4A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204EF6" w:rsidRPr="00B44B4A" w:rsidRDefault="00204EF6" w:rsidP="00D005EC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4A" w:rsidRPr="00B44B4A" w:rsidTr="00EA5D4A">
        <w:tc>
          <w:tcPr>
            <w:tcW w:w="8931" w:type="dxa"/>
            <w:gridSpan w:val="2"/>
          </w:tcPr>
          <w:p w:rsidR="00204EF6" w:rsidRPr="00B44B4A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B4A" w:rsidRPr="00B44B4A" w:rsidTr="00EA5D4A">
        <w:tc>
          <w:tcPr>
            <w:tcW w:w="8931" w:type="dxa"/>
            <w:gridSpan w:val="2"/>
          </w:tcPr>
          <w:p w:rsidR="00204EF6" w:rsidRPr="00B44B4A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4A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B44B4A" w:rsidRPr="00B44B4A" w:rsidTr="00EA5D4A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204EF6" w:rsidRPr="00B44B4A" w:rsidRDefault="00913E26" w:rsidP="00EA5D4A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B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04EF6" w:rsidRPr="00B44B4A">
              <w:rPr>
                <w:rFonts w:ascii="Times New Roman" w:hAnsi="Times New Roman" w:cs="Times New Roman"/>
                <w:sz w:val="24"/>
                <w:szCs w:val="24"/>
              </w:rPr>
              <w:t>осударственного налогового инспектора контрольно-аналитического отдела ИФНС России №23 по г. Москве</w:t>
            </w:r>
          </w:p>
        </w:tc>
      </w:tr>
      <w:tr w:rsidR="00B44B4A" w:rsidRPr="00B44B4A" w:rsidTr="00EA5D4A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204EF6" w:rsidRPr="00B44B4A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B4A">
              <w:rPr>
                <w:rFonts w:ascii="Times New Roman" w:hAnsi="Times New Roman" w:cs="Times New Roman"/>
                <w:sz w:val="18"/>
                <w:szCs w:val="18"/>
              </w:rPr>
              <w:t xml:space="preserve">              (наименование замещаемой должности, наименование структурного подразделения налогового                                           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B44B4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B44B4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3A5C11" w:rsidRPr="00B44B4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="00D003F1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B44B4A">
        <w:rPr>
          <w:rFonts w:ascii="Times New Roman" w:hAnsi="Times New Roman" w:cs="Times New Roman"/>
          <w:sz w:val="24"/>
          <w:szCs w:val="24"/>
        </w:rPr>
        <w:t>ИФНС России №23 по г. Москве</w:t>
      </w:r>
      <w:r w:rsidRPr="00B44B4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3A5C11" w:rsidRPr="00B44B4A">
        <w:rPr>
          <w:rFonts w:ascii="Times New Roman" w:hAnsi="Times New Roman" w:cs="Times New Roman"/>
          <w:sz w:val="24"/>
          <w:szCs w:val="24"/>
        </w:rPr>
        <w:t>старшей</w:t>
      </w:r>
      <w:r w:rsidRPr="00B44B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8150E" w:rsidRPr="00B44B4A">
        <w:rPr>
          <w:rFonts w:ascii="Times New Roman" w:hAnsi="Times New Roman" w:cs="Times New Roman"/>
          <w:sz w:val="24"/>
          <w:szCs w:val="24"/>
        </w:rPr>
        <w:t>«</w:t>
      </w:r>
      <w:r w:rsidR="003A5C11" w:rsidRPr="00B44B4A">
        <w:rPr>
          <w:rFonts w:ascii="Times New Roman" w:hAnsi="Times New Roman" w:cs="Times New Roman"/>
          <w:sz w:val="24"/>
          <w:szCs w:val="24"/>
        </w:rPr>
        <w:t>специалисты</w:t>
      </w:r>
      <w:r w:rsidR="0098150E" w:rsidRPr="00B44B4A">
        <w:rPr>
          <w:rFonts w:ascii="Times New Roman" w:hAnsi="Times New Roman" w:cs="Times New Roman"/>
          <w:sz w:val="24"/>
          <w:szCs w:val="24"/>
        </w:rPr>
        <w:t>»</w:t>
      </w:r>
      <w:r w:rsidR="009814B7" w:rsidRPr="00B44B4A">
        <w:rPr>
          <w:rFonts w:ascii="Times New Roman" w:hAnsi="Times New Roman" w:cs="Times New Roman"/>
          <w:sz w:val="24"/>
          <w:szCs w:val="24"/>
        </w:rPr>
        <w:t>.</w:t>
      </w:r>
    </w:p>
    <w:p w:rsidR="009814B7" w:rsidRPr="00B44B4A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B44B4A">
        <w:rPr>
          <w:rFonts w:ascii="Times New Roman" w:hAnsi="Times New Roman" w:cs="Times New Roman"/>
          <w:sz w:val="24"/>
          <w:szCs w:val="24"/>
        </w:rPr>
        <w:t>–</w:t>
      </w:r>
      <w:r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="00913E26" w:rsidRPr="00B44B4A">
        <w:rPr>
          <w:rFonts w:ascii="Times New Roman" w:hAnsi="Times New Roman" w:cs="Times New Roman"/>
          <w:sz w:val="24"/>
          <w:szCs w:val="24"/>
        </w:rPr>
        <w:t>11-3-4-096</w:t>
      </w:r>
    </w:p>
    <w:p w:rsidR="00C32E6B" w:rsidRPr="00B44B4A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B44B4A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FC2EA1" w:rsidRPr="00B44B4A">
        <w:rPr>
          <w:rFonts w:ascii="Times New Roman" w:hAnsi="Times New Roman" w:cs="Times New Roman"/>
          <w:sz w:val="24"/>
          <w:szCs w:val="24"/>
        </w:rPr>
        <w:t>.</w:t>
      </w:r>
    </w:p>
    <w:p w:rsidR="00C32E6B" w:rsidRPr="00B44B4A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7763A3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B44B4A">
        <w:rPr>
          <w:rFonts w:ascii="Times New Roman" w:hAnsi="Times New Roman" w:cs="Times New Roman"/>
          <w:sz w:val="26"/>
          <w:szCs w:val="26"/>
        </w:rPr>
        <w:t>«</w:t>
      </w:r>
      <w:r w:rsidR="00FC2EA1" w:rsidRPr="00B44B4A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="00BD7B48" w:rsidRPr="00B44B4A">
        <w:rPr>
          <w:rFonts w:ascii="Times New Roman" w:hAnsi="Times New Roman" w:cs="Times New Roman"/>
          <w:sz w:val="26"/>
          <w:szCs w:val="26"/>
        </w:rPr>
        <w:t>»</w:t>
      </w:r>
      <w:r w:rsidR="009814B7" w:rsidRPr="00B44B4A">
        <w:rPr>
          <w:rFonts w:ascii="Times New Roman" w:hAnsi="Times New Roman" w:cs="Times New Roman"/>
          <w:sz w:val="24"/>
          <w:szCs w:val="24"/>
        </w:rPr>
        <w:t>.</w:t>
      </w:r>
    </w:p>
    <w:p w:rsidR="00915821" w:rsidRPr="00B44B4A" w:rsidRDefault="00915821" w:rsidP="00915821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44B4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осуществляется начальником Инспекции.</w:t>
      </w:r>
    </w:p>
    <w:p w:rsidR="00915821" w:rsidRPr="00B44B4A" w:rsidRDefault="00915821" w:rsidP="00915821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44B4A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B44B4A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B44B4A" w:rsidRDefault="00FC2EA1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A5C11" w:rsidRPr="00B44B4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Pr="00B44B4A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8754D5" w:rsidRPr="00B44B4A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9A347C" w:rsidRPr="00B44B4A">
        <w:rPr>
          <w:rFonts w:ascii="Times New Roman" w:hAnsi="Times New Roman" w:cs="Times New Roman"/>
          <w:sz w:val="24"/>
          <w:szCs w:val="24"/>
        </w:rPr>
        <w:t>высшего профессионального образования</w:t>
      </w:r>
      <w:r w:rsidRPr="00B44B4A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 w:rsidRPr="00B44B4A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 w:rsidRPr="00B44B4A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 w:rsidRPr="00B44B4A">
        <w:rPr>
          <w:rFonts w:ascii="Times New Roman" w:hAnsi="Times New Roman" w:cs="Times New Roman"/>
          <w:sz w:val="24"/>
          <w:szCs w:val="24"/>
        </w:rPr>
        <w:t>»</w:t>
      </w:r>
      <w:r w:rsidR="001D001B" w:rsidRPr="00B44B4A">
        <w:rPr>
          <w:rFonts w:ascii="Times New Roman" w:hAnsi="Times New Roman" w:cs="Times New Roman"/>
          <w:sz w:val="24"/>
          <w:szCs w:val="24"/>
        </w:rPr>
        <w:t>, «налоги и налогообложение» и иные специальности и направления подготовки определяемые с учетом области и вида деятельности государственного гражданского служащего</w:t>
      </w:r>
      <w:r w:rsidRPr="00B44B4A">
        <w:rPr>
          <w:rFonts w:ascii="Times New Roman" w:hAnsi="Times New Roman" w:cs="Times New Roman"/>
          <w:sz w:val="24"/>
          <w:szCs w:val="24"/>
        </w:rPr>
        <w:t>.</w:t>
      </w:r>
    </w:p>
    <w:p w:rsidR="008754D5" w:rsidRPr="00B44B4A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AF5077" w:rsidRPr="00B44B4A">
        <w:rPr>
          <w:rFonts w:ascii="Times New Roman" w:hAnsi="Times New Roman" w:cs="Times New Roman"/>
          <w:sz w:val="24"/>
          <w:szCs w:val="24"/>
        </w:rPr>
        <w:t>2</w:t>
      </w:r>
      <w:r w:rsidRPr="00B44B4A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B44B4A" w:rsidRDefault="00AF5077" w:rsidP="0024144D">
      <w:pPr>
        <w:widowControl w:val="0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44B4A">
        <w:rPr>
          <w:rFonts w:ascii="Times New Roman" w:hAnsi="Times New Roman" w:cs="Times New Roman"/>
          <w:sz w:val="24"/>
          <w:szCs w:val="24"/>
        </w:rPr>
        <w:t>6.2</w:t>
      </w:r>
      <w:r w:rsidR="008754D5" w:rsidRPr="00B44B4A">
        <w:rPr>
          <w:rFonts w:ascii="Times New Roman" w:hAnsi="Times New Roman" w:cs="Times New Roman"/>
          <w:sz w:val="24"/>
          <w:szCs w:val="24"/>
        </w:rPr>
        <w:t xml:space="preserve">.1. </w:t>
      </w:r>
      <w:r w:rsidR="00F345E3" w:rsidRPr="00B44B4A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="00F345E3" w:rsidRPr="00B44B4A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F345E3" w:rsidRPr="00B44B4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="00F345E3" w:rsidRPr="00B44B4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F345E3" w:rsidRPr="00B44B4A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FC2EA1" w:rsidRPr="00B44B4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B44B4A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6.</w:t>
      </w:r>
      <w:r w:rsidR="00AF5077" w:rsidRPr="00B44B4A">
        <w:rPr>
          <w:rFonts w:ascii="Times New Roman" w:hAnsi="Times New Roman" w:cs="Times New Roman"/>
          <w:sz w:val="24"/>
          <w:szCs w:val="24"/>
        </w:rPr>
        <w:t>2</w:t>
      </w:r>
      <w:r w:rsidRPr="00B44B4A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Pr="00B44B4A" w:rsidRDefault="008754D5" w:rsidP="0024144D">
      <w:pPr>
        <w:autoSpaceDE w:val="0"/>
        <w:autoSpaceDN w:val="0"/>
        <w:adjustRightInd w:val="0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6.</w:t>
      </w:r>
      <w:r w:rsidR="00AF5077" w:rsidRPr="00B44B4A">
        <w:rPr>
          <w:rFonts w:ascii="Times New Roman" w:hAnsi="Times New Roman" w:cs="Times New Roman"/>
          <w:sz w:val="24"/>
          <w:szCs w:val="24"/>
        </w:rPr>
        <w:t>2</w:t>
      </w:r>
      <w:r w:rsidRPr="00B44B4A">
        <w:rPr>
          <w:rFonts w:ascii="Times New Roman" w:hAnsi="Times New Roman" w:cs="Times New Roman"/>
          <w:sz w:val="24"/>
          <w:szCs w:val="24"/>
        </w:rPr>
        <w:t>.</w:t>
      </w:r>
      <w:r w:rsidR="00AF5077" w:rsidRPr="00B44B4A">
        <w:rPr>
          <w:rFonts w:ascii="Times New Roman" w:hAnsi="Times New Roman" w:cs="Times New Roman"/>
          <w:sz w:val="24"/>
          <w:szCs w:val="24"/>
        </w:rPr>
        <w:t>3</w:t>
      </w:r>
      <w:r w:rsidRPr="00B44B4A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B44B4A" w:rsidRDefault="001D001B" w:rsidP="0024144D">
      <w:pPr>
        <w:autoSpaceDE w:val="0"/>
        <w:autoSpaceDN w:val="0"/>
        <w:adjustRightInd w:val="0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3A5C11" w:rsidRPr="00B44B4A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B44B4A">
        <w:rPr>
          <w:rFonts w:ascii="Times New Roman" w:hAnsi="Times New Roman" w:cs="Times New Roman"/>
          <w:sz w:val="24"/>
          <w:szCs w:val="24"/>
        </w:rPr>
        <w:t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</w:t>
      </w:r>
      <w:r w:rsidR="008754D5" w:rsidRPr="00B44B4A">
        <w:rPr>
          <w:rFonts w:ascii="Times New Roman" w:hAnsi="Times New Roman" w:cs="Times New Roman"/>
          <w:sz w:val="16"/>
          <w:szCs w:val="16"/>
        </w:rPr>
        <w:t>.</w:t>
      </w:r>
    </w:p>
    <w:p w:rsidR="00C44CC1" w:rsidRPr="00B44B4A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B44B4A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 w:rsidRPr="00B44B4A">
        <w:rPr>
          <w:rFonts w:ascii="Times New Roman" w:hAnsi="Times New Roman" w:cs="Times New Roman"/>
          <w:sz w:val="24"/>
          <w:szCs w:val="24"/>
        </w:rPr>
        <w:t>:</w:t>
      </w:r>
    </w:p>
    <w:p w:rsidR="00E5660D" w:rsidRPr="00B44B4A" w:rsidRDefault="00E5660D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t xml:space="preserve">- </w:t>
      </w:r>
      <w:r w:rsidRPr="00B44B4A">
        <w:rPr>
          <w:rFonts w:ascii="Times New Roman" w:hAnsi="Times New Roman" w:cs="Times New Roman"/>
        </w:rPr>
        <w:t>П</w:t>
      </w:r>
      <w:r w:rsidRPr="00B44B4A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E5660D" w:rsidRPr="00B44B4A" w:rsidRDefault="00E5660D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="00DD0E69" w:rsidRPr="00B44B4A">
          <w:rPr>
            <w:rFonts w:ascii="Times New Roman" w:hAnsi="Times New Roman" w:cs="Times New Roman"/>
            <w:sz w:val="24"/>
            <w:szCs w:val="24"/>
          </w:rPr>
          <w:t>П</w:t>
        </w:r>
        <w:r w:rsidRPr="00B44B4A">
          <w:rPr>
            <w:rFonts w:ascii="Times New Roman" w:hAnsi="Times New Roman" w:cs="Times New Roman"/>
            <w:sz w:val="24"/>
            <w:szCs w:val="24"/>
          </w:rPr>
          <w:t>риказ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DD0E69" w:rsidRPr="00B44B4A">
        <w:rPr>
          <w:rFonts w:ascii="Times New Roman" w:hAnsi="Times New Roman" w:cs="Times New Roman"/>
          <w:sz w:val="24"/>
          <w:szCs w:val="24"/>
        </w:rPr>
        <w:t>.</w:t>
      </w:r>
    </w:p>
    <w:p w:rsidR="0050220B" w:rsidRPr="00B44B4A" w:rsidRDefault="0050220B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204EF6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6.</w:t>
      </w:r>
      <w:r w:rsidR="00AF5077" w:rsidRPr="00B44B4A">
        <w:rPr>
          <w:rFonts w:ascii="Times New Roman" w:hAnsi="Times New Roman" w:cs="Times New Roman"/>
          <w:sz w:val="24"/>
          <w:szCs w:val="24"/>
        </w:rPr>
        <w:t>2</w:t>
      </w:r>
      <w:r w:rsidRPr="00B44B4A">
        <w:rPr>
          <w:rFonts w:ascii="Times New Roman" w:hAnsi="Times New Roman" w:cs="Times New Roman"/>
          <w:sz w:val="24"/>
          <w:szCs w:val="24"/>
        </w:rPr>
        <w:t>.</w:t>
      </w:r>
      <w:r w:rsidR="00AF5077" w:rsidRPr="00B44B4A">
        <w:rPr>
          <w:rFonts w:ascii="Times New Roman" w:hAnsi="Times New Roman" w:cs="Times New Roman"/>
          <w:sz w:val="24"/>
          <w:szCs w:val="24"/>
        </w:rPr>
        <w:t>4</w:t>
      </w:r>
      <w:r w:rsidR="00D7650B" w:rsidRPr="00B44B4A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8F5135" w:rsidRPr="00B44B4A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</w:t>
      </w:r>
      <w:r w:rsidR="00913E26" w:rsidRPr="00B44B4A">
        <w:rPr>
          <w:rFonts w:ascii="Times New Roman" w:hAnsi="Times New Roman" w:cs="Times New Roman"/>
          <w:sz w:val="24"/>
          <w:szCs w:val="24"/>
        </w:rPr>
        <w:t xml:space="preserve"> рисков;</w:t>
      </w:r>
    </w:p>
    <w:p w:rsidR="008F5135" w:rsidRPr="00B44B4A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</w:t>
      </w:r>
      <w:r w:rsidR="00E17111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>Принятие мер в отношении налогоплательщиков, допустивших нарушения законодательства, в р</w:t>
      </w:r>
      <w:r w:rsidR="00913E26" w:rsidRPr="00B44B4A"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A22440" w:rsidRPr="00B44B4A" w:rsidRDefault="00A22440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 Оформление в установленном порядке </w:t>
      </w:r>
      <w:proofErr w:type="gramStart"/>
      <w:r w:rsidRPr="00B44B4A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Pr="00B44B4A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проверок, и принятие мер в отношении налогоплательщиков, допустивших нарушения законодательства, в р</w:t>
      </w:r>
      <w:r w:rsidR="00913E26" w:rsidRPr="00B44B4A"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8F5135" w:rsidRPr="00B44B4A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</w:t>
      </w:r>
      <w:r w:rsidR="00E17111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>Привлечение к налоговой и административной ответственности налогоплательщиков за не предоставление в установленные налоговым законодательством сроки документов, пояснений, сведений, необходимых для осу</w:t>
      </w:r>
      <w:r w:rsidR="00913E26" w:rsidRPr="00B44B4A">
        <w:rPr>
          <w:rFonts w:ascii="Times New Roman" w:hAnsi="Times New Roman" w:cs="Times New Roman"/>
          <w:sz w:val="24"/>
          <w:szCs w:val="24"/>
        </w:rPr>
        <w:t>ществления налогового контроля;</w:t>
      </w:r>
    </w:p>
    <w:p w:rsidR="008F5135" w:rsidRPr="00B44B4A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</w:t>
      </w:r>
      <w:r w:rsidR="00E17111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</w:t>
      </w:r>
      <w:r w:rsidR="00913E26" w:rsidRPr="00B44B4A">
        <w:rPr>
          <w:rFonts w:ascii="Times New Roman" w:hAnsi="Times New Roman" w:cs="Times New Roman"/>
          <w:sz w:val="24"/>
          <w:szCs w:val="24"/>
        </w:rPr>
        <w:t>, в судебных разбирательствах;</w:t>
      </w:r>
    </w:p>
    <w:p w:rsidR="008F5135" w:rsidRPr="00B44B4A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</w:t>
      </w:r>
      <w:r w:rsidR="00E17111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>Формирование и направление в Управление отчетности в ра</w:t>
      </w:r>
      <w:r w:rsidR="00913E26" w:rsidRPr="00B44B4A">
        <w:rPr>
          <w:rFonts w:ascii="Times New Roman" w:hAnsi="Times New Roman" w:cs="Times New Roman"/>
          <w:sz w:val="24"/>
          <w:szCs w:val="24"/>
        </w:rPr>
        <w:t>мках установленной компетенции;</w:t>
      </w:r>
    </w:p>
    <w:p w:rsidR="00E17111" w:rsidRPr="00B44B4A" w:rsidRDefault="00E17111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Контроль полноты ввода св</w:t>
      </w:r>
      <w:r w:rsidR="00913E26" w:rsidRPr="00B44B4A">
        <w:rPr>
          <w:rFonts w:ascii="Times New Roman" w:hAnsi="Times New Roman" w:cs="Times New Roman"/>
          <w:sz w:val="24"/>
          <w:szCs w:val="24"/>
        </w:rPr>
        <w:t>едений в информационный ресурс;</w:t>
      </w:r>
    </w:p>
    <w:p w:rsidR="00E17111" w:rsidRPr="00B44B4A" w:rsidRDefault="00E17111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Контроль за входяще</w:t>
      </w:r>
      <w:r w:rsidR="00913E26" w:rsidRPr="00B44B4A">
        <w:rPr>
          <w:rFonts w:ascii="Times New Roman" w:hAnsi="Times New Roman" w:cs="Times New Roman"/>
          <w:sz w:val="24"/>
          <w:szCs w:val="24"/>
        </w:rPr>
        <w:t>й и исходящей корреспонденцией;</w:t>
      </w:r>
    </w:p>
    <w:p w:rsidR="008F5135" w:rsidRPr="00B44B4A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17111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>Выполнение иных функций по поручению начальника отдела, заместителя начальника Инспекции, курирующего направление деятельности отдела</w:t>
      </w:r>
      <w:r w:rsidRPr="00B44B4A">
        <w:rPr>
          <w:rFonts w:ascii="Times New Roman" w:hAnsi="Times New Roman" w:cs="Times New Roman"/>
          <w:sz w:val="16"/>
          <w:szCs w:val="16"/>
        </w:rPr>
        <w:t xml:space="preserve">, </w:t>
      </w:r>
      <w:r w:rsidRPr="00B44B4A">
        <w:rPr>
          <w:rFonts w:ascii="Times New Roman" w:hAnsi="Times New Roman" w:cs="Times New Roman"/>
          <w:sz w:val="24"/>
          <w:szCs w:val="24"/>
        </w:rPr>
        <w:t>начальника Инспекции для выполнения заданий с</w:t>
      </w:r>
      <w:r w:rsidR="00913E26" w:rsidRPr="00B44B4A">
        <w:rPr>
          <w:rFonts w:ascii="Times New Roman" w:hAnsi="Times New Roman" w:cs="Times New Roman"/>
          <w:sz w:val="24"/>
          <w:szCs w:val="24"/>
        </w:rPr>
        <w:t>тоящих в целом перед Инспекцией;</w:t>
      </w:r>
    </w:p>
    <w:p w:rsidR="008F5135" w:rsidRPr="00B44B4A" w:rsidRDefault="008F513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7523F0" w:rsidRPr="00B44B4A" w:rsidRDefault="008754D5" w:rsidP="0024144D">
      <w:pPr>
        <w:autoSpaceDE w:val="0"/>
        <w:autoSpaceDN w:val="0"/>
        <w:adjustRightInd w:val="0"/>
        <w:spacing w:after="0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6.</w:t>
      </w:r>
      <w:r w:rsidR="00AF5077" w:rsidRPr="00B44B4A">
        <w:rPr>
          <w:rFonts w:ascii="Times New Roman" w:hAnsi="Times New Roman" w:cs="Times New Roman"/>
          <w:sz w:val="24"/>
          <w:szCs w:val="24"/>
        </w:rPr>
        <w:t>2</w:t>
      </w:r>
      <w:r w:rsidRPr="00B44B4A">
        <w:rPr>
          <w:rFonts w:ascii="Times New Roman" w:hAnsi="Times New Roman" w:cs="Times New Roman"/>
          <w:sz w:val="24"/>
          <w:szCs w:val="24"/>
        </w:rPr>
        <w:t>.</w:t>
      </w:r>
      <w:r w:rsidR="00AF5077" w:rsidRPr="00B44B4A">
        <w:rPr>
          <w:rFonts w:ascii="Times New Roman" w:hAnsi="Times New Roman" w:cs="Times New Roman"/>
          <w:sz w:val="24"/>
          <w:szCs w:val="24"/>
        </w:rPr>
        <w:t>5</w:t>
      </w:r>
      <w:r w:rsidRPr="00B44B4A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B44B4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B44B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B44B4A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  <w:r w:rsidR="009844A1" w:rsidRPr="00B44B4A">
        <w:rPr>
          <w:rFonts w:ascii="Times New Roman" w:hAnsi="Times New Roman" w:cs="Times New Roman"/>
          <w:sz w:val="24"/>
          <w:szCs w:val="24"/>
        </w:rPr>
        <w:t xml:space="preserve"> требования к оформлению результатов камеральной налоговой проверки; основы финансовых отношений и кредитных отношений;</w:t>
      </w:r>
      <w:r w:rsidR="008B2C72" w:rsidRPr="00B44B4A">
        <w:rPr>
          <w:rFonts w:ascii="Times New Roman" w:hAnsi="Times New Roman" w:cs="Times New Roman"/>
          <w:sz w:val="24"/>
          <w:szCs w:val="24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B44B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7523F0" w:rsidRPr="00B44B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сведениями, составляющими государственную тайну</w:t>
      </w:r>
      <w:r w:rsidR="00E42B13" w:rsidRPr="00B44B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</w:t>
      </w:r>
      <w:r w:rsidR="007523F0" w:rsidRPr="00B44B4A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7523F0" w:rsidRPr="00B44B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7523F0" w:rsidRPr="00B44B4A">
        <w:rPr>
          <w:rFonts w:ascii="Times New Roman" w:hAnsi="Times New Roman" w:cs="Times New Roman"/>
          <w:sz w:val="24"/>
          <w:szCs w:val="24"/>
        </w:rPr>
        <w:t>основные мероприятия мобилизационной подготовки;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7523F0" w:rsidRPr="00B44B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ответственность </w:t>
      </w:r>
      <w:r w:rsidR="007523F0" w:rsidRPr="00B44B4A">
        <w:rPr>
          <w:rFonts w:ascii="Times New Roman" w:hAnsi="Times New Roman" w:cs="Times New Roman"/>
          <w:sz w:val="24"/>
          <w:szCs w:val="24"/>
        </w:rPr>
        <w:t>за неи</w:t>
      </w:r>
      <w:r w:rsidR="007523F0" w:rsidRPr="00B44B4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</w:p>
    <w:p w:rsidR="00E42B13" w:rsidRPr="00B44B4A" w:rsidRDefault="00E42B13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widowControl w:val="0"/>
        <w:spacing w:after="0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6.</w:t>
      </w:r>
      <w:r w:rsidR="00AF5077" w:rsidRPr="00B44B4A">
        <w:rPr>
          <w:rFonts w:ascii="Times New Roman" w:hAnsi="Times New Roman" w:cs="Times New Roman"/>
          <w:sz w:val="24"/>
          <w:szCs w:val="24"/>
        </w:rPr>
        <w:t>2</w:t>
      </w:r>
      <w:r w:rsidRPr="00B44B4A">
        <w:rPr>
          <w:rFonts w:ascii="Times New Roman" w:hAnsi="Times New Roman" w:cs="Times New Roman"/>
          <w:sz w:val="24"/>
          <w:szCs w:val="24"/>
        </w:rPr>
        <w:t>.</w:t>
      </w:r>
      <w:r w:rsidR="00AF5077" w:rsidRPr="00B44B4A">
        <w:rPr>
          <w:rFonts w:ascii="Times New Roman" w:hAnsi="Times New Roman" w:cs="Times New Roman"/>
          <w:sz w:val="24"/>
          <w:szCs w:val="24"/>
        </w:rPr>
        <w:t>6</w:t>
      </w:r>
      <w:r w:rsidRPr="00B44B4A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B44B4A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Pr="00B44B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F5B" w:rsidRPr="00B44B4A" w:rsidRDefault="00E640BA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FE0A56" w:rsidRPr="00B44B4A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B44B4A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B44B4A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B44B4A" w:rsidRDefault="00FA5F5B" w:rsidP="0024144D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B44B4A" w:rsidRDefault="00E640BA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6.2.8. Наличие функциональных умений:</w:t>
      </w:r>
      <w:r w:rsidR="00FA5F5B" w:rsidRPr="00B44B4A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контроля, </w:t>
      </w:r>
      <w:r w:rsidRPr="00B44B4A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</w:t>
      </w:r>
      <w:r w:rsidR="00FA5F5B" w:rsidRPr="00B44B4A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B44B4A">
        <w:rPr>
          <w:rFonts w:ascii="Times New Roman" w:hAnsi="Times New Roman" w:cs="Times New Roman"/>
          <w:sz w:val="24"/>
          <w:szCs w:val="24"/>
        </w:rPr>
        <w:t>; подготовка аналитических, инф</w:t>
      </w:r>
      <w:r w:rsidR="004243B2" w:rsidRPr="00B44B4A">
        <w:rPr>
          <w:rFonts w:ascii="Times New Roman" w:hAnsi="Times New Roman" w:cs="Times New Roman"/>
          <w:sz w:val="24"/>
          <w:szCs w:val="24"/>
        </w:rPr>
        <w:t>ормационных и других материалов</w:t>
      </w:r>
      <w:r w:rsidR="001C5D18" w:rsidRPr="00B44B4A">
        <w:rPr>
          <w:rFonts w:ascii="Times New Roman" w:hAnsi="Times New Roman" w:cs="Times New Roman"/>
          <w:sz w:val="24"/>
          <w:szCs w:val="24"/>
        </w:rPr>
        <w:t>.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3A5C11" w:rsidRPr="00B44B4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="009D21B6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 xml:space="preserve">, </w:t>
      </w:r>
      <w:r w:rsidR="00B22DB5" w:rsidRPr="00B44B4A">
        <w:rPr>
          <w:rFonts w:ascii="Times New Roman" w:hAnsi="Times New Roman" w:cs="Times New Roman"/>
          <w:sz w:val="24"/>
          <w:szCs w:val="24"/>
        </w:rPr>
        <w:t xml:space="preserve">  </w:t>
      </w:r>
      <w:r w:rsidRPr="00B44B4A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B44B4A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B44B4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B44B4A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B44B4A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B44B4A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B44B4A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Pr="00B44B4A" w:rsidRDefault="008754D5" w:rsidP="0024144D">
      <w:pPr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A94662" w:rsidRPr="00B44B4A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</w:t>
      </w:r>
      <w:r w:rsidR="00FE0A56" w:rsidRPr="00B44B4A">
        <w:rPr>
          <w:rFonts w:ascii="Times New Roman" w:hAnsi="Times New Roman" w:cs="Times New Roman"/>
          <w:sz w:val="24"/>
          <w:szCs w:val="24"/>
        </w:rPr>
        <w:t>контрольно-аналитическ</w:t>
      </w:r>
      <w:r w:rsidR="00352476" w:rsidRPr="00B44B4A">
        <w:rPr>
          <w:rFonts w:ascii="Times New Roman" w:hAnsi="Times New Roman" w:cs="Times New Roman"/>
          <w:sz w:val="24"/>
          <w:szCs w:val="24"/>
        </w:rPr>
        <w:t>ий</w:t>
      </w:r>
      <w:r w:rsidR="00FE0A56" w:rsidRPr="00B44B4A">
        <w:rPr>
          <w:rFonts w:ascii="Times New Roman" w:hAnsi="Times New Roman" w:cs="Times New Roman"/>
          <w:sz w:val="24"/>
          <w:szCs w:val="24"/>
        </w:rPr>
        <w:t xml:space="preserve"> отдел,</w:t>
      </w:r>
      <w:r w:rsidR="00A94662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="00FE0A56" w:rsidRPr="00B44B4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44B4A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13D3B" w:rsidRPr="00B44B4A" w:rsidRDefault="004C0815" w:rsidP="0024144D">
      <w:pPr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13D3B" w:rsidRPr="00B44B4A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B44B4A" w:rsidRDefault="00213D3B" w:rsidP="0024144D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B44B4A" w:rsidRDefault="00213D3B" w:rsidP="0024144D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B44B4A" w:rsidRDefault="00213D3B" w:rsidP="0024144D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B44B4A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B44B4A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B44B4A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B44B4A" w:rsidRDefault="004C0815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>с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B44B4A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B44B4A" w:rsidRDefault="004C0815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>н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B44B4A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B44B4A" w:rsidRDefault="004C0815" w:rsidP="0024144D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>с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B44B4A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B44B4A" w:rsidRDefault="004C0815" w:rsidP="0024144D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>у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B44B4A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B44B4A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</w:t>
      </w:r>
      <w:proofErr w:type="gramStart"/>
      <w:r w:rsidR="00213D3B" w:rsidRPr="00B44B4A">
        <w:rPr>
          <w:rFonts w:ascii="Times New Roman" w:hAnsi="Times New Roman" w:cs="Times New Roman"/>
          <w:sz w:val="24"/>
          <w:szCs w:val="24"/>
        </w:rPr>
        <w:t>2008</w:t>
      </w:r>
      <w:r w:rsidR="001C5D18" w:rsidRPr="00B44B4A">
        <w:rPr>
          <w:rFonts w:ascii="Times New Roman" w:hAnsi="Times New Roman" w:cs="Times New Roman"/>
          <w:sz w:val="24"/>
          <w:szCs w:val="24"/>
        </w:rPr>
        <w:t xml:space="preserve">  </w:t>
      </w:r>
      <w:r w:rsidR="00213D3B" w:rsidRPr="00B44B4A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213D3B" w:rsidRPr="00B44B4A">
        <w:rPr>
          <w:rFonts w:ascii="Times New Roman" w:hAnsi="Times New Roman" w:cs="Times New Roman"/>
          <w:sz w:val="24"/>
          <w:szCs w:val="24"/>
        </w:rPr>
        <w:t>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B44B4A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B44B4A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B44B4A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  <w:r w:rsidR="004C0815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15821" w:rsidRPr="00B44B4A" w:rsidRDefault="00915821" w:rsidP="00915821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915821" w:rsidRPr="00B44B4A" w:rsidRDefault="00915821" w:rsidP="00915821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571801" w:rsidRPr="00B44B4A" w:rsidRDefault="00A10C10" w:rsidP="00571801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9.</w:t>
      </w:r>
      <w:r w:rsidR="00571801" w:rsidRPr="00B44B4A">
        <w:rPr>
          <w:rFonts w:ascii="Times New Roman" w:hAnsi="Times New Roman" w:cs="Times New Roman"/>
          <w:sz w:val="24"/>
          <w:szCs w:val="24"/>
        </w:rPr>
        <w:t xml:space="preserve"> На государственного налогового инспектора контрольно-аналитического отдела возлагается следующее: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анализ бухгалтерской и налоговой отчетности деятельности налогоплательщиков с учетом имеющихся критериев рисков;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и сбора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«выгодоприобретателям», в том числе, в отношении налогоплательщиков, включенных в ФРПВ;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 оформление в установленном порядке </w:t>
      </w:r>
      <w:proofErr w:type="gramStart"/>
      <w:r w:rsidRPr="00B44B4A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Pr="00B44B4A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проверок, и принятие мер в отношении налогоплательщиков, допустивших нарушения законодательства, в рамках установленной компетенции.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оформление актов, решений об обнаружении фактов, свидетельствующих о налоговых правонарушениях, предусмотренных НК РФ;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передача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 инициирование процедуры </w:t>
      </w:r>
      <w:proofErr w:type="spellStart"/>
      <w:r w:rsidRPr="00B44B4A">
        <w:rPr>
          <w:rFonts w:ascii="Times New Roman" w:hAnsi="Times New Roman" w:cs="Times New Roman"/>
          <w:sz w:val="24"/>
          <w:szCs w:val="24"/>
        </w:rPr>
        <w:t>разакцепта</w:t>
      </w:r>
      <w:proofErr w:type="spellEnd"/>
      <w:r w:rsidRPr="00B44B4A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включенных в ФРПВ;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lastRenderedPageBreak/>
        <w:t>- 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передача в отдел урегулирования задолженности, отдел обеспечения процедуры банкротства копий решений по результатам проведенных проверок, для принятия соответствующих мер;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осуществление взаимодействия с правоохранительными органами и иными контролирующими органами по предмету деятельности отдела, а также в случаях, предусмотренных п.3 ст.32 НК РФ;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контрольно-аналитического отдела;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формирование установленной отчетности по предмету деятельности контрольно-аналитического отдела;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контрольно-аналитического отдела;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ведение в установленном порядке делопроизводства, хранение и сдача в архив документов контрольно-аналитического отдела;</w:t>
      </w:r>
    </w:p>
    <w:p w:rsidR="00571801" w:rsidRPr="00B44B4A" w:rsidRDefault="00571801" w:rsidP="00571801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законодательством Российской Федерации и иными нормативными правовыми актами.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7523F0" w:rsidRPr="00B44B4A" w:rsidRDefault="008754D5" w:rsidP="0024144D">
      <w:pPr>
        <w:autoSpaceDE w:val="0"/>
        <w:autoSpaceDN w:val="0"/>
        <w:adjustRightInd w:val="0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AB2AB1" w:rsidRPr="00B44B4A">
        <w:rPr>
          <w:rFonts w:ascii="Times New Roman" w:hAnsi="Times New Roman" w:cs="Times New Roman"/>
          <w:sz w:val="24"/>
          <w:szCs w:val="24"/>
        </w:rPr>
        <w:t>г</w:t>
      </w:r>
      <w:r w:rsidR="00FE0A56" w:rsidRPr="00B44B4A">
        <w:rPr>
          <w:rFonts w:ascii="Times New Roman" w:hAnsi="Times New Roman" w:cs="Times New Roman"/>
          <w:sz w:val="24"/>
          <w:szCs w:val="24"/>
        </w:rPr>
        <w:t>осударственный налоговый инспектор контрольно-аналитического отдела</w:t>
      </w:r>
      <w:r w:rsidRPr="00B44B4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</w:t>
      </w:r>
      <w:r w:rsidR="000357BC" w:rsidRPr="00B44B4A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="007523F0" w:rsidRPr="00B44B4A">
        <w:rPr>
          <w:rFonts w:ascii="Times New Roman" w:hAnsi="Times New Roman" w:cs="Times New Roman"/>
          <w:sz w:val="24"/>
          <w:szCs w:val="24"/>
        </w:rPr>
        <w:t xml:space="preserve"> по вопросам:</w:t>
      </w:r>
    </w:p>
    <w:p w:rsidR="007523F0" w:rsidRPr="00B44B4A" w:rsidRDefault="007523F0" w:rsidP="0024144D">
      <w:pPr>
        <w:shd w:val="clear" w:color="auto" w:fill="FFFFFF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B4A">
        <w:rPr>
          <w:rFonts w:ascii="Times New Roman" w:eastAsia="Calibri" w:hAnsi="Times New Roman" w:cs="Times New Roman"/>
          <w:sz w:val="24"/>
          <w:szCs w:val="24"/>
        </w:rPr>
        <w:t>- информирования начальника отдела для принятия им соответствующего решения;</w:t>
      </w:r>
    </w:p>
    <w:p w:rsidR="007523F0" w:rsidRPr="00B44B4A" w:rsidRDefault="007523F0" w:rsidP="0024144D">
      <w:pPr>
        <w:shd w:val="clear" w:color="auto" w:fill="FFFFFF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B4A">
        <w:rPr>
          <w:rFonts w:ascii="Times New Roman" w:eastAsia="Calibri" w:hAnsi="Times New Roman" w:cs="Times New Roman"/>
          <w:sz w:val="24"/>
          <w:szCs w:val="24"/>
        </w:rPr>
        <w:t>- информирования заместителя начальника Инспекции, курирующего направление деятельности отдела, для принятия им соответствующего решения;</w:t>
      </w:r>
    </w:p>
    <w:p w:rsidR="007523F0" w:rsidRPr="00B44B4A" w:rsidRDefault="007523F0" w:rsidP="0024144D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B4A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7523F0" w:rsidRPr="00B44B4A" w:rsidRDefault="007523F0" w:rsidP="0024144D">
      <w:pPr>
        <w:widowControl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44B4A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B44B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D88" w:rsidRPr="00B44B4A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FE0A56" w:rsidRPr="00B44B4A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контрольно-аналитического отдела</w:t>
      </w:r>
      <w:r w:rsidRPr="00B44B4A">
        <w:rPr>
          <w:rFonts w:ascii="Times New Roman" w:hAnsi="Times New Roman" w:cs="Times New Roman"/>
          <w:sz w:val="24"/>
          <w:szCs w:val="24"/>
        </w:rPr>
        <w:t xml:space="preserve"> обязан самостоятельно</w:t>
      </w:r>
      <w:r w:rsidR="000357BC" w:rsidRPr="00B44B4A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7523F0" w:rsidRPr="00B44B4A" w:rsidRDefault="007523F0" w:rsidP="0024144D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B4A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УФНС России по г.</w:t>
      </w:r>
      <w:r w:rsidR="00FA6093" w:rsidRPr="00B44B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eastAsia="Calibri" w:hAnsi="Times New Roman" w:cs="Times New Roman"/>
          <w:sz w:val="24"/>
          <w:szCs w:val="24"/>
        </w:rPr>
        <w:t>Москве, реализации иных полномочий, установленных законодательством Российской Федерации;</w:t>
      </w:r>
    </w:p>
    <w:p w:rsidR="009B52C4" w:rsidRPr="00B44B4A" w:rsidRDefault="000357BC" w:rsidP="0024144D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B4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B52C4" w:rsidRPr="00B44B4A">
        <w:rPr>
          <w:rFonts w:ascii="Times New Roman" w:eastAsia="Calibri" w:hAnsi="Times New Roman" w:cs="Times New Roman"/>
          <w:sz w:val="24"/>
          <w:szCs w:val="24"/>
        </w:rPr>
        <w:t>выполнения поручений начальника Инспекции</w:t>
      </w:r>
      <w:r w:rsidR="0050220B" w:rsidRPr="00B44B4A">
        <w:rPr>
          <w:rFonts w:ascii="Times New Roman" w:eastAsia="Calibri" w:hAnsi="Times New Roman" w:cs="Times New Roman"/>
          <w:sz w:val="24"/>
          <w:szCs w:val="24"/>
        </w:rPr>
        <w:t xml:space="preserve">, заместителя начальника </w:t>
      </w:r>
      <w:r w:rsidR="00B224FF" w:rsidRPr="00B44B4A">
        <w:rPr>
          <w:rFonts w:ascii="Times New Roman" w:eastAsia="Calibri" w:hAnsi="Times New Roman" w:cs="Times New Roman"/>
          <w:sz w:val="24"/>
          <w:szCs w:val="24"/>
        </w:rPr>
        <w:t>И</w:t>
      </w:r>
      <w:r w:rsidR="0050220B" w:rsidRPr="00B44B4A">
        <w:rPr>
          <w:rFonts w:ascii="Times New Roman" w:eastAsia="Calibri" w:hAnsi="Times New Roman" w:cs="Times New Roman"/>
          <w:sz w:val="24"/>
          <w:szCs w:val="24"/>
        </w:rPr>
        <w:t>нспекции, курирующего направление деятельности отдела</w:t>
      </w:r>
      <w:r w:rsidRPr="00B44B4A">
        <w:rPr>
          <w:rFonts w:ascii="Times New Roman" w:eastAsia="Calibri" w:hAnsi="Times New Roman" w:cs="Times New Roman"/>
          <w:sz w:val="24"/>
          <w:szCs w:val="24"/>
        </w:rPr>
        <w:t>, начальника контрольно-аналитического отдела</w:t>
      </w:r>
      <w:r w:rsidR="009B52C4" w:rsidRPr="00B44B4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12DC9" w:rsidRPr="00B44B4A" w:rsidRDefault="00812DC9" w:rsidP="0024144D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B4A">
        <w:rPr>
          <w:rFonts w:ascii="Times New Roman" w:eastAsia="Calibri" w:hAnsi="Times New Roman" w:cs="Times New Roman"/>
          <w:sz w:val="24"/>
          <w:szCs w:val="24"/>
        </w:rPr>
        <w:t>- реализация иных полномочий, установленных законодательством Российской Федерации</w:t>
      </w:r>
      <w:r w:rsidR="00915821" w:rsidRPr="00B44B4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15821" w:rsidRPr="00B44B4A" w:rsidRDefault="00915821" w:rsidP="0024144D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B4A">
        <w:rPr>
          <w:rFonts w:ascii="Times New Roman" w:eastAsia="Calibri" w:hAnsi="Times New Roman" w:cs="Times New Roman"/>
          <w:sz w:val="24"/>
          <w:szCs w:val="24"/>
        </w:rPr>
        <w:t>- иным вопросам, относящемся к компетенции государственного налогового инспектора.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FA6093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12. </w:t>
      </w:r>
      <w:r w:rsidR="00571801" w:rsidRPr="00B44B4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контрольно-аналитического отдела вправе самостоятельно принимать решения по вопросам в соответствии с замещаемой государственной гражданской должностью, в пределах функциональной компетенции и в соответствии с должностными обязанностями.</w:t>
      </w:r>
    </w:p>
    <w:p w:rsidR="00FA6093" w:rsidRPr="00B44B4A" w:rsidRDefault="00FA6093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3A46" w:rsidRPr="00B44B4A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13. </w:t>
      </w:r>
      <w:r w:rsidR="00ED58A4" w:rsidRPr="00B44B4A">
        <w:rPr>
          <w:rFonts w:ascii="Times New Roman" w:hAnsi="Times New Roman" w:cs="Times New Roman"/>
          <w:sz w:val="24"/>
          <w:szCs w:val="24"/>
        </w:rPr>
        <w:t>Г</w:t>
      </w:r>
      <w:r w:rsidR="00FE0A56" w:rsidRPr="00B44B4A">
        <w:rPr>
          <w:rFonts w:ascii="Times New Roman" w:hAnsi="Times New Roman" w:cs="Times New Roman"/>
          <w:sz w:val="24"/>
          <w:szCs w:val="24"/>
        </w:rPr>
        <w:t>осударственный налоговый инспектор контрольно-аналитического отдела</w:t>
      </w:r>
      <w:r w:rsidRPr="00B44B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B44B4A" w:rsidRDefault="00523A46" w:rsidP="0024144D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6"/>
          <w:szCs w:val="26"/>
        </w:rPr>
        <w:t>-</w:t>
      </w:r>
      <w:r w:rsidRPr="00B44B4A">
        <w:rPr>
          <w:rFonts w:ascii="Times New Roman" w:hAnsi="Times New Roman" w:cs="Times New Roman"/>
          <w:sz w:val="24"/>
          <w:szCs w:val="24"/>
        </w:rPr>
        <w:t xml:space="preserve"> графика отпусков </w:t>
      </w:r>
      <w:r w:rsidR="00C2078D" w:rsidRPr="00B44B4A">
        <w:rPr>
          <w:rFonts w:ascii="Times New Roman" w:hAnsi="Times New Roman" w:cs="Times New Roman"/>
          <w:sz w:val="24"/>
          <w:szCs w:val="24"/>
        </w:rPr>
        <w:t xml:space="preserve">сотрудников </w:t>
      </w:r>
      <w:r w:rsidR="00FE0A56" w:rsidRPr="00B44B4A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B44B4A">
        <w:rPr>
          <w:rFonts w:ascii="Times New Roman" w:hAnsi="Times New Roman" w:cs="Times New Roman"/>
          <w:sz w:val="24"/>
          <w:szCs w:val="24"/>
        </w:rPr>
        <w:t>;</w:t>
      </w:r>
    </w:p>
    <w:p w:rsidR="00523A46" w:rsidRPr="00B44B4A" w:rsidRDefault="00523A46" w:rsidP="0024144D">
      <w:pPr>
        <w:tabs>
          <w:tab w:val="left" w:pos="709"/>
        </w:tabs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- </w:t>
      </w:r>
      <w:r w:rsidR="00915821" w:rsidRPr="00B44B4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E0A56" w:rsidRPr="00B44B4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="00BD2234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4" w:history="1">
        <w:r w:rsidRPr="00B44B4A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 w:history="1">
        <w:r w:rsidRPr="00B44B4A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 w:history="1">
        <w:r w:rsidRPr="00B44B4A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B44B4A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B44B4A">
        <w:rPr>
          <w:rFonts w:ascii="Times New Roman" w:hAnsi="Times New Roman" w:cs="Times New Roman"/>
          <w:sz w:val="24"/>
          <w:szCs w:val="24"/>
        </w:rPr>
        <w:t>.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CB74D3" w:rsidRPr="00B44B4A" w:rsidRDefault="00CB74D3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FE0A56" w:rsidRPr="00B44B4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</w:t>
      </w:r>
      <w:r w:rsidR="00BD2234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Pr="00B44B4A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B44B4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 w:history="1">
        <w:r w:rsidRPr="00B44B4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44B4A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CB74D3" w:rsidRPr="00B44B4A" w:rsidRDefault="00CB74D3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16. </w:t>
      </w:r>
      <w:r w:rsidR="00ED58A4" w:rsidRPr="00B44B4A">
        <w:rPr>
          <w:rFonts w:ascii="Times New Roman" w:hAnsi="Times New Roman" w:cs="Times New Roman"/>
          <w:sz w:val="24"/>
          <w:szCs w:val="24"/>
        </w:rPr>
        <w:t>Г</w:t>
      </w:r>
      <w:r w:rsidR="00DD0E69" w:rsidRPr="00B44B4A">
        <w:rPr>
          <w:rFonts w:ascii="Times New Roman" w:hAnsi="Times New Roman" w:cs="Times New Roman"/>
          <w:sz w:val="24"/>
          <w:szCs w:val="24"/>
        </w:rPr>
        <w:t>осударственным налоговым инспектором</w:t>
      </w:r>
      <w:r w:rsidR="002A37F3" w:rsidRPr="00B44B4A">
        <w:rPr>
          <w:rFonts w:ascii="Times New Roman" w:hAnsi="Times New Roman" w:cs="Times New Roman"/>
          <w:sz w:val="24"/>
          <w:szCs w:val="24"/>
        </w:rPr>
        <w:t xml:space="preserve"> </w:t>
      </w:r>
      <w:r w:rsidR="00B761A7" w:rsidRPr="00B44B4A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B44B4A">
        <w:rPr>
          <w:rFonts w:ascii="Times New Roman" w:hAnsi="Times New Roman" w:cs="Times New Roman"/>
          <w:sz w:val="24"/>
          <w:szCs w:val="24"/>
        </w:rPr>
        <w:t>г</w:t>
      </w:r>
      <w:r w:rsidRPr="00B44B4A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B44B4A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lastRenderedPageBreak/>
        <w:t>гражданского служащего</w:t>
      </w:r>
    </w:p>
    <w:p w:rsidR="00CB74D3" w:rsidRPr="00B44B4A" w:rsidRDefault="00CB74D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B44B4A" w:rsidRDefault="008754D5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DD0E69" w:rsidRPr="00B44B4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44B4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B44B4A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B44B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B44B4A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B44B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B44B4A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B44B4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B44B4A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B44B4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B44B4A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B44B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B44B4A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4B4A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B44B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</w:t>
      </w:r>
      <w:r w:rsidR="00B84FB6" w:rsidRPr="00B44B4A">
        <w:rPr>
          <w:rFonts w:ascii="Times New Roman" w:hAnsi="Times New Roman" w:cs="Times New Roman"/>
          <w:sz w:val="24"/>
          <w:szCs w:val="24"/>
        </w:rPr>
        <w:t>бованиям.</w:t>
      </w:r>
      <w:bookmarkStart w:id="1" w:name="_GoBack"/>
      <w:bookmarkEnd w:id="1"/>
    </w:p>
    <w:sectPr w:rsidR="008754D5" w:rsidRPr="00B44B4A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357BC"/>
    <w:rsid w:val="00061D88"/>
    <w:rsid w:val="000728FF"/>
    <w:rsid w:val="000C2B7D"/>
    <w:rsid w:val="000D236F"/>
    <w:rsid w:val="001B24E5"/>
    <w:rsid w:val="001B27AE"/>
    <w:rsid w:val="001C0617"/>
    <w:rsid w:val="001C5D18"/>
    <w:rsid w:val="001C6F70"/>
    <w:rsid w:val="001D001B"/>
    <w:rsid w:val="001F3776"/>
    <w:rsid w:val="001F7BEA"/>
    <w:rsid w:val="00204EF6"/>
    <w:rsid w:val="00213D3B"/>
    <w:rsid w:val="00230401"/>
    <w:rsid w:val="0024144D"/>
    <w:rsid w:val="002422E1"/>
    <w:rsid w:val="00244EF3"/>
    <w:rsid w:val="00277980"/>
    <w:rsid w:val="002A2225"/>
    <w:rsid w:val="002A37F3"/>
    <w:rsid w:val="002C4768"/>
    <w:rsid w:val="00352476"/>
    <w:rsid w:val="003A5C11"/>
    <w:rsid w:val="003F5C71"/>
    <w:rsid w:val="00405F59"/>
    <w:rsid w:val="004243B2"/>
    <w:rsid w:val="00465617"/>
    <w:rsid w:val="004B45D7"/>
    <w:rsid w:val="004C0815"/>
    <w:rsid w:val="004C0CFD"/>
    <w:rsid w:val="0050220B"/>
    <w:rsid w:val="00514468"/>
    <w:rsid w:val="00523A46"/>
    <w:rsid w:val="00566403"/>
    <w:rsid w:val="00571801"/>
    <w:rsid w:val="005C020B"/>
    <w:rsid w:val="005E5FB8"/>
    <w:rsid w:val="005E63A2"/>
    <w:rsid w:val="00607AC4"/>
    <w:rsid w:val="006711DB"/>
    <w:rsid w:val="00680ECA"/>
    <w:rsid w:val="006A30D3"/>
    <w:rsid w:val="006D3119"/>
    <w:rsid w:val="006F498F"/>
    <w:rsid w:val="00711912"/>
    <w:rsid w:val="00725CA1"/>
    <w:rsid w:val="007333DA"/>
    <w:rsid w:val="007523F0"/>
    <w:rsid w:val="00756068"/>
    <w:rsid w:val="007763A3"/>
    <w:rsid w:val="007C7ADB"/>
    <w:rsid w:val="00812DC9"/>
    <w:rsid w:val="00821E38"/>
    <w:rsid w:val="00851ED4"/>
    <w:rsid w:val="008754D5"/>
    <w:rsid w:val="008B2C72"/>
    <w:rsid w:val="008F5135"/>
    <w:rsid w:val="0090041B"/>
    <w:rsid w:val="00904AF9"/>
    <w:rsid w:val="009055FC"/>
    <w:rsid w:val="00913E26"/>
    <w:rsid w:val="00915821"/>
    <w:rsid w:val="009814B7"/>
    <w:rsid w:val="0098150E"/>
    <w:rsid w:val="009844A1"/>
    <w:rsid w:val="009A0D3F"/>
    <w:rsid w:val="009A347C"/>
    <w:rsid w:val="009B52C4"/>
    <w:rsid w:val="009C0EE7"/>
    <w:rsid w:val="009D21B6"/>
    <w:rsid w:val="009D3C73"/>
    <w:rsid w:val="00A04E9F"/>
    <w:rsid w:val="00A10C10"/>
    <w:rsid w:val="00A22440"/>
    <w:rsid w:val="00A6630F"/>
    <w:rsid w:val="00A755DE"/>
    <w:rsid w:val="00A94662"/>
    <w:rsid w:val="00AB2AB1"/>
    <w:rsid w:val="00AE4223"/>
    <w:rsid w:val="00AF5077"/>
    <w:rsid w:val="00B224FF"/>
    <w:rsid w:val="00B22DB5"/>
    <w:rsid w:val="00B36B98"/>
    <w:rsid w:val="00B44B4A"/>
    <w:rsid w:val="00B761A7"/>
    <w:rsid w:val="00B84FB6"/>
    <w:rsid w:val="00BA3A05"/>
    <w:rsid w:val="00BC6FFB"/>
    <w:rsid w:val="00BD2234"/>
    <w:rsid w:val="00BD7B48"/>
    <w:rsid w:val="00C2078D"/>
    <w:rsid w:val="00C25825"/>
    <w:rsid w:val="00C32E6B"/>
    <w:rsid w:val="00C32FE9"/>
    <w:rsid w:val="00C35732"/>
    <w:rsid w:val="00C44CC1"/>
    <w:rsid w:val="00C61774"/>
    <w:rsid w:val="00C72606"/>
    <w:rsid w:val="00CA23AA"/>
    <w:rsid w:val="00CB74D3"/>
    <w:rsid w:val="00CC068C"/>
    <w:rsid w:val="00CD1255"/>
    <w:rsid w:val="00CF1F80"/>
    <w:rsid w:val="00CF4511"/>
    <w:rsid w:val="00D003F1"/>
    <w:rsid w:val="00D005EC"/>
    <w:rsid w:val="00D276C0"/>
    <w:rsid w:val="00D52FC9"/>
    <w:rsid w:val="00D7650B"/>
    <w:rsid w:val="00D846B8"/>
    <w:rsid w:val="00DA72C5"/>
    <w:rsid w:val="00DB255A"/>
    <w:rsid w:val="00DB77D7"/>
    <w:rsid w:val="00DD0E69"/>
    <w:rsid w:val="00E051FD"/>
    <w:rsid w:val="00E17111"/>
    <w:rsid w:val="00E42B13"/>
    <w:rsid w:val="00E5660D"/>
    <w:rsid w:val="00E63ED4"/>
    <w:rsid w:val="00E640BA"/>
    <w:rsid w:val="00E827F8"/>
    <w:rsid w:val="00ED02FA"/>
    <w:rsid w:val="00ED58A4"/>
    <w:rsid w:val="00ED6E9B"/>
    <w:rsid w:val="00EE53B2"/>
    <w:rsid w:val="00F31C32"/>
    <w:rsid w:val="00F345E3"/>
    <w:rsid w:val="00F63B3C"/>
    <w:rsid w:val="00F861FA"/>
    <w:rsid w:val="00FA5F5B"/>
    <w:rsid w:val="00FA6093"/>
    <w:rsid w:val="00FC2823"/>
    <w:rsid w:val="00FC2EA1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05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https://login.consultant.ru/link/?req=doc&amp;base=LAW&amp;n=438268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3590</Words>
  <Characters>20465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14</cp:revision>
  <cp:lastPrinted>2025-04-16T08:23:00Z</cp:lastPrinted>
  <dcterms:created xsi:type="dcterms:W3CDTF">2025-02-19T14:05:00Z</dcterms:created>
  <dcterms:modified xsi:type="dcterms:W3CDTF">2025-08-27T13:03:00Z</dcterms:modified>
</cp:coreProperties>
</file>